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34116" w14:textId="353A0B1C" w:rsidR="001D78F4" w:rsidRPr="00D105F2" w:rsidRDefault="001D78F4" w:rsidP="001D78F4">
      <w:pPr>
        <w:pStyle w:val="Heading30"/>
        <w:keepNext/>
        <w:keepLines/>
        <w:shd w:val="clear" w:color="auto" w:fill="auto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D105F2">
        <w:rPr>
          <w:bCs/>
          <w:sz w:val="24"/>
          <w:szCs w:val="24"/>
        </w:rPr>
        <w:t>Patvirtinta</w:t>
      </w:r>
    </w:p>
    <w:p w14:paraId="4EB49054" w14:textId="77777777" w:rsidR="001D78F4" w:rsidRPr="00D105F2" w:rsidRDefault="001D78F4" w:rsidP="001D78F4">
      <w:pPr>
        <w:pStyle w:val="Heading30"/>
        <w:keepNext/>
        <w:keepLines/>
        <w:shd w:val="clear" w:color="auto" w:fill="auto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Pr="00D105F2">
        <w:rPr>
          <w:bCs/>
          <w:sz w:val="24"/>
          <w:szCs w:val="24"/>
        </w:rPr>
        <w:t>VšĮ Ukmergės ligoninės</w:t>
      </w:r>
    </w:p>
    <w:p w14:paraId="0011CE38" w14:textId="77777777" w:rsidR="001D78F4" w:rsidRPr="00D105F2" w:rsidRDefault="001D78F4" w:rsidP="001D78F4">
      <w:pPr>
        <w:pStyle w:val="Heading30"/>
        <w:keepNext/>
        <w:keepLines/>
        <w:shd w:val="clear" w:color="auto" w:fill="auto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v</w:t>
      </w:r>
      <w:r w:rsidRPr="00D105F2">
        <w:rPr>
          <w:bCs/>
          <w:sz w:val="24"/>
          <w:szCs w:val="24"/>
        </w:rPr>
        <w:t>yriausiojo gydytojo</w:t>
      </w:r>
    </w:p>
    <w:p w14:paraId="4620FCCE" w14:textId="77777777" w:rsidR="001D78F4" w:rsidRPr="00D105F2" w:rsidRDefault="001D78F4" w:rsidP="001D78F4">
      <w:pPr>
        <w:pStyle w:val="Heading30"/>
        <w:keepNext/>
        <w:keepLines/>
        <w:shd w:val="clear" w:color="auto" w:fill="auto"/>
        <w:spacing w:after="0"/>
        <w:jc w:val="right"/>
        <w:rPr>
          <w:bCs/>
          <w:sz w:val="24"/>
          <w:szCs w:val="24"/>
        </w:rPr>
      </w:pPr>
      <w:r w:rsidRPr="00D105F2">
        <w:rPr>
          <w:bCs/>
          <w:sz w:val="24"/>
          <w:szCs w:val="24"/>
        </w:rPr>
        <w:t>2020-09-28 įsakymu Nr. V-131</w:t>
      </w:r>
    </w:p>
    <w:p w14:paraId="2844D8F6" w14:textId="77777777" w:rsidR="00C93839" w:rsidRDefault="00C93839" w:rsidP="00C93839">
      <w:pPr>
        <w:jc w:val="center"/>
        <w:rPr>
          <w:rFonts w:ascii="Times New Roman" w:hAnsi="Times New Roman" w:cs="Times New Roman"/>
          <w:b/>
        </w:rPr>
      </w:pPr>
    </w:p>
    <w:p w14:paraId="7444185A" w14:textId="77777777" w:rsidR="00C93839" w:rsidRPr="00AD19B1" w:rsidRDefault="00C93839" w:rsidP="00C93839">
      <w:pPr>
        <w:jc w:val="center"/>
        <w:rPr>
          <w:rFonts w:ascii="Times New Roman" w:hAnsi="Times New Roman" w:cs="Times New Roman"/>
          <w:b/>
        </w:rPr>
      </w:pPr>
      <w:r w:rsidRPr="00AD19B1">
        <w:rPr>
          <w:rFonts w:ascii="Times New Roman" w:hAnsi="Times New Roman" w:cs="Times New Roman"/>
          <w:b/>
        </w:rPr>
        <w:t>INFORMACIJA APIE PARAMOS DAVĖJŲ VŠĮ UKMERGĖS LIGONINEI SUTEIKTĄ PARAMĄ IR JŲ LAIMĖTUS LIGONINĖS ORGANIZUOJAMUS VIEŠUOSIUS PIRKIMUS</w:t>
      </w:r>
    </w:p>
    <w:p w14:paraId="73671D5E" w14:textId="77777777" w:rsidR="00C93839" w:rsidRDefault="00C93839" w:rsidP="00C93839">
      <w:pPr>
        <w:jc w:val="center"/>
        <w:rPr>
          <w:rFonts w:ascii="Times New Roman" w:hAnsi="Times New Roman" w:cs="Times New Roman"/>
        </w:rPr>
      </w:pPr>
    </w:p>
    <w:p w14:paraId="55DE95E9" w14:textId="6F1E2F7C" w:rsidR="00C93839" w:rsidRDefault="009E0CFD" w:rsidP="00C9383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C93839">
        <w:rPr>
          <w:rFonts w:ascii="Times New Roman" w:hAnsi="Times New Roman" w:cs="Times New Roman"/>
        </w:rPr>
        <w:t>Ataskaitinis laikotarpis 202</w:t>
      </w:r>
      <w:r>
        <w:rPr>
          <w:rFonts w:ascii="Times New Roman" w:hAnsi="Times New Roman" w:cs="Times New Roman"/>
        </w:rPr>
        <w:t>1</w:t>
      </w:r>
      <w:r w:rsidR="00C93839">
        <w:rPr>
          <w:rFonts w:ascii="Times New Roman" w:hAnsi="Times New Roman" w:cs="Times New Roman"/>
        </w:rPr>
        <w:t xml:space="preserve"> m.</w:t>
      </w:r>
    </w:p>
    <w:p w14:paraId="5729E1BC" w14:textId="77777777" w:rsidR="00C93839" w:rsidRPr="00AD19B1" w:rsidRDefault="00C93839" w:rsidP="00C93839">
      <w:pPr>
        <w:spacing w:after="0" w:line="240" w:lineRule="auto"/>
        <w:jc w:val="center"/>
        <w:rPr>
          <w:rFonts w:ascii="Times New Roman" w:hAnsi="Times New Roman" w:cs="Times New Roman"/>
          <w:vertAlign w:val="subscript"/>
        </w:rPr>
      </w:pPr>
      <w:r w:rsidRPr="00AD19B1">
        <w:rPr>
          <w:rFonts w:ascii="Times New Roman" w:hAnsi="Times New Roman" w:cs="Times New Roman"/>
          <w:vertAlign w:val="subscript"/>
        </w:rPr>
        <w:t xml:space="preserve">                             </w:t>
      </w:r>
      <w:r>
        <w:rPr>
          <w:rFonts w:ascii="Times New Roman" w:hAnsi="Times New Roman" w:cs="Times New Roman"/>
          <w:vertAlign w:val="subscript"/>
        </w:rPr>
        <w:t xml:space="preserve">                   </w:t>
      </w:r>
      <w:r w:rsidRPr="00AD19B1">
        <w:rPr>
          <w:rFonts w:ascii="Times New Roman" w:hAnsi="Times New Roman" w:cs="Times New Roman"/>
          <w:vertAlign w:val="subscript"/>
        </w:rPr>
        <w:t xml:space="preserve">   (metai) </w:t>
      </w:r>
    </w:p>
    <w:p w14:paraId="7CC5DE2E" w14:textId="77777777" w:rsidR="00C93839" w:rsidRDefault="00C93839" w:rsidP="00C93839">
      <w:pPr>
        <w:spacing w:after="0" w:line="240" w:lineRule="auto"/>
        <w:jc w:val="center"/>
      </w:pPr>
    </w:p>
    <w:p w14:paraId="4DE998B3" w14:textId="77777777" w:rsidR="00C93839" w:rsidRDefault="00C93839" w:rsidP="00C93839">
      <w:pPr>
        <w:spacing w:after="0" w:line="240" w:lineRule="auto"/>
        <w:jc w:val="center"/>
      </w:pPr>
    </w:p>
    <w:tbl>
      <w:tblPr>
        <w:tblStyle w:val="Lentelstinklelis"/>
        <w:tblW w:w="14454" w:type="dxa"/>
        <w:tblLook w:val="04A0" w:firstRow="1" w:lastRow="0" w:firstColumn="1" w:lastColumn="0" w:noHBand="0" w:noVBand="1"/>
      </w:tblPr>
      <w:tblGrid>
        <w:gridCol w:w="562"/>
        <w:gridCol w:w="2410"/>
        <w:gridCol w:w="1559"/>
        <w:gridCol w:w="1418"/>
        <w:gridCol w:w="1503"/>
        <w:gridCol w:w="1474"/>
        <w:gridCol w:w="1352"/>
        <w:gridCol w:w="1382"/>
        <w:gridCol w:w="1465"/>
        <w:gridCol w:w="1329"/>
      </w:tblGrid>
      <w:tr w:rsidR="00C93839" w14:paraId="6A4F6962" w14:textId="77777777" w:rsidTr="00F61E25">
        <w:trPr>
          <w:trHeight w:val="790"/>
        </w:trPr>
        <w:tc>
          <w:tcPr>
            <w:tcW w:w="562" w:type="dxa"/>
          </w:tcPr>
          <w:p w14:paraId="1593ECF6" w14:textId="77777777" w:rsidR="00C93839" w:rsidRPr="00AD19B1" w:rsidRDefault="00C93839" w:rsidP="00F61E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9B1">
              <w:rPr>
                <w:rFonts w:ascii="Times New Roman" w:hAnsi="Times New Roman" w:cs="Times New Roman"/>
                <w:b/>
              </w:rPr>
              <w:t>Eil. Nr.</w:t>
            </w:r>
          </w:p>
          <w:p w14:paraId="66F65C5A" w14:textId="77777777" w:rsidR="00C93839" w:rsidRPr="00AD19B1" w:rsidRDefault="00C93839" w:rsidP="00F61E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441D160" w14:textId="77777777" w:rsidR="00C93839" w:rsidRPr="00AD19B1" w:rsidRDefault="00C93839" w:rsidP="00F61E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9B1">
              <w:rPr>
                <w:rFonts w:ascii="Times New Roman" w:hAnsi="Times New Roman" w:cs="Times New Roman"/>
                <w:b/>
              </w:rPr>
              <w:t>Paramos davėjo pavadinimas, kodas</w:t>
            </w:r>
          </w:p>
        </w:tc>
        <w:tc>
          <w:tcPr>
            <w:tcW w:w="2977" w:type="dxa"/>
            <w:gridSpan w:val="2"/>
          </w:tcPr>
          <w:p w14:paraId="3C09F9D6" w14:textId="77777777" w:rsidR="00C93839" w:rsidRPr="00AD19B1" w:rsidRDefault="00C93839" w:rsidP="00F61E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9B1">
              <w:rPr>
                <w:rFonts w:ascii="Times New Roman" w:hAnsi="Times New Roman" w:cs="Times New Roman"/>
                <w:b/>
              </w:rPr>
              <w:t>Ataskaitinio laikotarpio I ketvirtis</w:t>
            </w:r>
          </w:p>
        </w:tc>
        <w:tc>
          <w:tcPr>
            <w:tcW w:w="2977" w:type="dxa"/>
            <w:gridSpan w:val="2"/>
          </w:tcPr>
          <w:p w14:paraId="65C255CA" w14:textId="77777777" w:rsidR="00C93839" w:rsidRPr="00AD19B1" w:rsidRDefault="00C93839" w:rsidP="00F61E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9B1">
              <w:rPr>
                <w:rFonts w:ascii="Times New Roman" w:hAnsi="Times New Roman" w:cs="Times New Roman"/>
                <w:b/>
              </w:rPr>
              <w:t>Ataskaitinio laikotarpio II ketvirtis</w:t>
            </w:r>
          </w:p>
        </w:tc>
        <w:tc>
          <w:tcPr>
            <w:tcW w:w="2734" w:type="dxa"/>
            <w:gridSpan w:val="2"/>
          </w:tcPr>
          <w:p w14:paraId="6B62186C" w14:textId="77777777" w:rsidR="00C93839" w:rsidRPr="00AD19B1" w:rsidRDefault="00C93839" w:rsidP="00F61E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9B1">
              <w:rPr>
                <w:rFonts w:ascii="Times New Roman" w:hAnsi="Times New Roman" w:cs="Times New Roman"/>
                <w:b/>
              </w:rPr>
              <w:t>Ataskaitinio laikotarpio III ketvirtis</w:t>
            </w:r>
          </w:p>
        </w:tc>
        <w:tc>
          <w:tcPr>
            <w:tcW w:w="2794" w:type="dxa"/>
            <w:gridSpan w:val="2"/>
          </w:tcPr>
          <w:p w14:paraId="2D4FD29C" w14:textId="77777777" w:rsidR="00C93839" w:rsidRPr="00AD19B1" w:rsidRDefault="00C93839" w:rsidP="00F61E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9B1">
              <w:rPr>
                <w:rFonts w:ascii="Times New Roman" w:hAnsi="Times New Roman" w:cs="Times New Roman"/>
                <w:b/>
              </w:rPr>
              <w:t>Ataskaitinio laikotarpio IV ketvirtis</w:t>
            </w:r>
          </w:p>
        </w:tc>
      </w:tr>
      <w:tr w:rsidR="000B3595" w14:paraId="46866332" w14:textId="77777777" w:rsidTr="00F61E25">
        <w:tc>
          <w:tcPr>
            <w:tcW w:w="562" w:type="dxa"/>
          </w:tcPr>
          <w:p w14:paraId="038AD615" w14:textId="77777777" w:rsidR="00C93839" w:rsidRDefault="00C93839" w:rsidP="00F61E25">
            <w:pPr>
              <w:jc w:val="center"/>
            </w:pPr>
          </w:p>
          <w:p w14:paraId="00439250" w14:textId="77777777" w:rsidR="00C93839" w:rsidRDefault="00C93839" w:rsidP="00F61E25">
            <w:pPr>
              <w:jc w:val="center"/>
            </w:pPr>
          </w:p>
          <w:p w14:paraId="3B50C0C2" w14:textId="77777777" w:rsidR="00C93839" w:rsidRDefault="00C93839" w:rsidP="00F61E25">
            <w:pPr>
              <w:jc w:val="center"/>
            </w:pPr>
          </w:p>
          <w:p w14:paraId="23FFA713" w14:textId="77777777" w:rsidR="00C93839" w:rsidRDefault="00C93839" w:rsidP="00F61E25">
            <w:pPr>
              <w:jc w:val="center"/>
            </w:pPr>
          </w:p>
          <w:p w14:paraId="21B9488A" w14:textId="77777777" w:rsidR="00C93839" w:rsidRDefault="00C93839" w:rsidP="00F61E25">
            <w:pPr>
              <w:jc w:val="center"/>
            </w:pPr>
          </w:p>
          <w:p w14:paraId="5C20984B" w14:textId="77777777" w:rsidR="00C93839" w:rsidRDefault="00C93839" w:rsidP="00F61E25">
            <w:pPr>
              <w:jc w:val="center"/>
            </w:pPr>
          </w:p>
          <w:p w14:paraId="697F5DFE" w14:textId="77777777" w:rsidR="00C93839" w:rsidRDefault="00C93839" w:rsidP="00F61E25">
            <w:pPr>
              <w:jc w:val="center"/>
            </w:pPr>
          </w:p>
          <w:p w14:paraId="5645D6ED" w14:textId="77777777" w:rsidR="00C93839" w:rsidRDefault="00C93839" w:rsidP="00F61E25">
            <w:pPr>
              <w:jc w:val="center"/>
            </w:pPr>
          </w:p>
          <w:p w14:paraId="50533363" w14:textId="77777777" w:rsidR="00C93839" w:rsidRDefault="00C93839" w:rsidP="00F61E25">
            <w:pPr>
              <w:jc w:val="center"/>
            </w:pPr>
          </w:p>
        </w:tc>
        <w:tc>
          <w:tcPr>
            <w:tcW w:w="2410" w:type="dxa"/>
          </w:tcPr>
          <w:p w14:paraId="22E74F62" w14:textId="77777777" w:rsidR="00C93839" w:rsidRDefault="00C93839" w:rsidP="00F61E25">
            <w:pPr>
              <w:jc w:val="center"/>
            </w:pPr>
          </w:p>
        </w:tc>
        <w:tc>
          <w:tcPr>
            <w:tcW w:w="1559" w:type="dxa"/>
          </w:tcPr>
          <w:p w14:paraId="1EDD2417" w14:textId="77777777" w:rsidR="00C93839" w:rsidRPr="00AD19B1" w:rsidRDefault="00C93839" w:rsidP="00F61E25">
            <w:pPr>
              <w:rPr>
                <w:rFonts w:ascii="Times New Roman" w:hAnsi="Times New Roman" w:cs="Times New Roman"/>
              </w:rPr>
            </w:pPr>
            <w:r w:rsidRPr="00AD19B1">
              <w:rPr>
                <w:rFonts w:ascii="Times New Roman" w:hAnsi="Times New Roman" w:cs="Times New Roman"/>
              </w:rPr>
              <w:t xml:space="preserve">Ataskaitinį ketvirtį suteiktos paramos vertė, Eur </w:t>
            </w:r>
          </w:p>
        </w:tc>
        <w:tc>
          <w:tcPr>
            <w:tcW w:w="1418" w:type="dxa"/>
          </w:tcPr>
          <w:p w14:paraId="24BE56C1" w14:textId="77777777" w:rsidR="00C93839" w:rsidRPr="00AD19B1" w:rsidRDefault="00C93839" w:rsidP="00F61E25">
            <w:pPr>
              <w:rPr>
                <w:rFonts w:ascii="Times New Roman" w:hAnsi="Times New Roman" w:cs="Times New Roman"/>
              </w:rPr>
            </w:pPr>
            <w:r w:rsidRPr="00AD19B1">
              <w:rPr>
                <w:rFonts w:ascii="Times New Roman" w:hAnsi="Times New Roman" w:cs="Times New Roman"/>
              </w:rPr>
              <w:t>Laimėtų viešųjų pirkimų 12 mėn. iki paramos suteikimo ir ataskaitinį ketvirtį vertė, Eur</w:t>
            </w:r>
          </w:p>
        </w:tc>
        <w:tc>
          <w:tcPr>
            <w:tcW w:w="1503" w:type="dxa"/>
          </w:tcPr>
          <w:p w14:paraId="35130022" w14:textId="77777777" w:rsidR="00C93839" w:rsidRPr="00AD19B1" w:rsidRDefault="00C93839" w:rsidP="00F61E25">
            <w:pPr>
              <w:rPr>
                <w:rFonts w:ascii="Times New Roman" w:hAnsi="Times New Roman" w:cs="Times New Roman"/>
              </w:rPr>
            </w:pPr>
            <w:r w:rsidRPr="00AD19B1">
              <w:rPr>
                <w:rFonts w:ascii="Times New Roman" w:hAnsi="Times New Roman" w:cs="Times New Roman"/>
              </w:rPr>
              <w:t xml:space="preserve">Ataskaitinį ketvirtį suteiktos paramos vertė, Eur </w:t>
            </w:r>
          </w:p>
        </w:tc>
        <w:tc>
          <w:tcPr>
            <w:tcW w:w="1474" w:type="dxa"/>
          </w:tcPr>
          <w:p w14:paraId="34F8DFE9" w14:textId="77777777" w:rsidR="00C93839" w:rsidRDefault="00C93839" w:rsidP="00F61E25">
            <w:r w:rsidRPr="00AD19B1">
              <w:rPr>
                <w:rFonts w:ascii="Times New Roman" w:hAnsi="Times New Roman" w:cs="Times New Roman"/>
              </w:rPr>
              <w:t>Laimėtų viešųjų pirkimų 12 mėn. iki paramos suteikimo ir ataskaitinį ketvirtį vertė, Eur</w:t>
            </w:r>
          </w:p>
        </w:tc>
        <w:tc>
          <w:tcPr>
            <w:tcW w:w="1352" w:type="dxa"/>
          </w:tcPr>
          <w:p w14:paraId="4AB2B307" w14:textId="77777777" w:rsidR="00C93839" w:rsidRPr="00AD19B1" w:rsidRDefault="00C93839" w:rsidP="00F61E25">
            <w:pPr>
              <w:rPr>
                <w:rFonts w:ascii="Times New Roman" w:hAnsi="Times New Roman" w:cs="Times New Roman"/>
              </w:rPr>
            </w:pPr>
            <w:r w:rsidRPr="00AD19B1">
              <w:rPr>
                <w:rFonts w:ascii="Times New Roman" w:hAnsi="Times New Roman" w:cs="Times New Roman"/>
              </w:rPr>
              <w:t xml:space="preserve">Ataskaitinį ketvirtį suteiktos paramos vertė, Eur </w:t>
            </w:r>
          </w:p>
        </w:tc>
        <w:tc>
          <w:tcPr>
            <w:tcW w:w="1382" w:type="dxa"/>
          </w:tcPr>
          <w:p w14:paraId="448AF506" w14:textId="77777777" w:rsidR="00C93839" w:rsidRDefault="00C93839" w:rsidP="00F61E25">
            <w:r w:rsidRPr="00AD19B1">
              <w:rPr>
                <w:rFonts w:ascii="Times New Roman" w:hAnsi="Times New Roman" w:cs="Times New Roman"/>
              </w:rPr>
              <w:t>Laimėtų viešųjų pirkimų 12 mėn. iki paramos suteikimo ir ataskaitinį ketvirtį vertė, Eur</w:t>
            </w:r>
          </w:p>
        </w:tc>
        <w:tc>
          <w:tcPr>
            <w:tcW w:w="1465" w:type="dxa"/>
          </w:tcPr>
          <w:p w14:paraId="21E6CD16" w14:textId="77777777" w:rsidR="00C93839" w:rsidRPr="00AD19B1" w:rsidRDefault="00C93839" w:rsidP="00F61E25">
            <w:pPr>
              <w:rPr>
                <w:rFonts w:ascii="Times New Roman" w:hAnsi="Times New Roman" w:cs="Times New Roman"/>
              </w:rPr>
            </w:pPr>
            <w:r w:rsidRPr="00AD19B1">
              <w:rPr>
                <w:rFonts w:ascii="Times New Roman" w:hAnsi="Times New Roman" w:cs="Times New Roman"/>
              </w:rPr>
              <w:t xml:space="preserve">Ataskaitinį ketvirtį suteiktos paramos vertė, Eur </w:t>
            </w:r>
          </w:p>
        </w:tc>
        <w:tc>
          <w:tcPr>
            <w:tcW w:w="1329" w:type="dxa"/>
          </w:tcPr>
          <w:p w14:paraId="2E5679AB" w14:textId="77777777" w:rsidR="00C93839" w:rsidRDefault="00C93839" w:rsidP="00F61E25">
            <w:r w:rsidRPr="00AD19B1">
              <w:rPr>
                <w:rFonts w:ascii="Times New Roman" w:hAnsi="Times New Roman" w:cs="Times New Roman"/>
              </w:rPr>
              <w:t>Laimėtų viešųjų pirkimų 12 mėn. iki paramos suteikimo ir ataskaitinį ketvirtį vertė, Eur</w:t>
            </w:r>
          </w:p>
        </w:tc>
      </w:tr>
      <w:tr w:rsidR="00217410" w14:paraId="1A874F6B" w14:textId="77777777" w:rsidTr="00F61E25">
        <w:tc>
          <w:tcPr>
            <w:tcW w:w="562" w:type="dxa"/>
          </w:tcPr>
          <w:p w14:paraId="4A097FC5" w14:textId="53FE835A" w:rsidR="00217410" w:rsidRDefault="00217410" w:rsidP="00F61E25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69778793" w14:textId="2D28A42D" w:rsidR="00217410" w:rsidRDefault="00217410" w:rsidP="00F61E25">
            <w:pPr>
              <w:jc w:val="center"/>
            </w:pPr>
            <w:r>
              <w:t>UAB Diagnostinės sistemos, 122263421</w:t>
            </w:r>
          </w:p>
        </w:tc>
        <w:tc>
          <w:tcPr>
            <w:tcW w:w="1559" w:type="dxa"/>
          </w:tcPr>
          <w:p w14:paraId="2998F888" w14:textId="5716F094" w:rsidR="00217410" w:rsidRPr="00AD19B1" w:rsidRDefault="00AE416D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94,80</w:t>
            </w:r>
          </w:p>
        </w:tc>
        <w:tc>
          <w:tcPr>
            <w:tcW w:w="1418" w:type="dxa"/>
          </w:tcPr>
          <w:p w14:paraId="6C8342FC" w14:textId="0794BDEC" w:rsidR="00217410" w:rsidRPr="00AD19B1" w:rsidRDefault="00300ABD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62406,32</w:t>
            </w:r>
          </w:p>
        </w:tc>
        <w:tc>
          <w:tcPr>
            <w:tcW w:w="1503" w:type="dxa"/>
          </w:tcPr>
          <w:p w14:paraId="02ADA5A0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5AB7AA23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5306F7B4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4D598FF4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7FF45C21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5C7F4BAF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</w:tr>
      <w:tr w:rsidR="00217410" w14:paraId="2589359D" w14:textId="77777777" w:rsidTr="00F61E25">
        <w:tc>
          <w:tcPr>
            <w:tcW w:w="562" w:type="dxa"/>
          </w:tcPr>
          <w:p w14:paraId="51894DCD" w14:textId="280B937C" w:rsidR="00217410" w:rsidRDefault="00217410" w:rsidP="00F61E25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14:paraId="1B7A9A99" w14:textId="74D868D6" w:rsidR="00217410" w:rsidRDefault="00217410" w:rsidP="00217410">
            <w:pPr>
              <w:jc w:val="center"/>
            </w:pPr>
            <w:r>
              <w:t>UAB Servier Pharma, 300088003</w:t>
            </w:r>
          </w:p>
        </w:tc>
        <w:tc>
          <w:tcPr>
            <w:tcW w:w="1559" w:type="dxa"/>
          </w:tcPr>
          <w:p w14:paraId="4989B35A" w14:textId="3790DA97" w:rsidR="00217410" w:rsidRPr="00AD19B1" w:rsidRDefault="00022AC1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417,60</w:t>
            </w:r>
          </w:p>
        </w:tc>
        <w:tc>
          <w:tcPr>
            <w:tcW w:w="1418" w:type="dxa"/>
          </w:tcPr>
          <w:p w14:paraId="42B26062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50285D87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3798DA49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7DFAFEFA" w14:textId="4E216454" w:rsidR="00217410" w:rsidRPr="00AD19B1" w:rsidRDefault="00971A20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1194,50</w:t>
            </w:r>
          </w:p>
        </w:tc>
        <w:tc>
          <w:tcPr>
            <w:tcW w:w="1382" w:type="dxa"/>
          </w:tcPr>
          <w:p w14:paraId="2114C292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3479175B" w14:textId="03821BCC" w:rsidR="00217410" w:rsidRPr="00AD19B1" w:rsidRDefault="00AB6433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1789,10</w:t>
            </w:r>
          </w:p>
        </w:tc>
        <w:tc>
          <w:tcPr>
            <w:tcW w:w="1329" w:type="dxa"/>
          </w:tcPr>
          <w:p w14:paraId="2481E05E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</w:tr>
      <w:tr w:rsidR="00217410" w14:paraId="5F16DC23" w14:textId="77777777" w:rsidTr="00F61E25">
        <w:tc>
          <w:tcPr>
            <w:tcW w:w="562" w:type="dxa"/>
          </w:tcPr>
          <w:p w14:paraId="25AA228E" w14:textId="5F25B7FD" w:rsidR="00217410" w:rsidRDefault="00217410" w:rsidP="00F61E2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14:paraId="0AFC59DC" w14:textId="1A5035B4" w:rsidR="00217410" w:rsidRDefault="008C7032" w:rsidP="00217410">
            <w:r>
              <w:t xml:space="preserve">     </w:t>
            </w:r>
            <w:r w:rsidR="00217410">
              <w:t>UAB Berlyn Chemy,</w:t>
            </w:r>
            <w:r w:rsidR="00B21D76">
              <w:t xml:space="preserve">   </w:t>
            </w:r>
            <w:r w:rsidR="00217410">
              <w:t>110407458</w:t>
            </w:r>
          </w:p>
        </w:tc>
        <w:tc>
          <w:tcPr>
            <w:tcW w:w="1559" w:type="dxa"/>
          </w:tcPr>
          <w:p w14:paraId="0E101036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94A9F71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5ED371E3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70C50860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51DF2ED4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7A1460D7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7AD41289" w14:textId="6522CEAF" w:rsidR="00217410" w:rsidRPr="00AD19B1" w:rsidRDefault="00971A20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251,36</w:t>
            </w:r>
          </w:p>
        </w:tc>
        <w:tc>
          <w:tcPr>
            <w:tcW w:w="1329" w:type="dxa"/>
          </w:tcPr>
          <w:p w14:paraId="34D80A7B" w14:textId="7046C1A0" w:rsidR="00217410" w:rsidRPr="00AD19B1" w:rsidRDefault="00300ABD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6665,40</w:t>
            </w:r>
          </w:p>
        </w:tc>
      </w:tr>
      <w:tr w:rsidR="00217410" w14:paraId="5DF9F403" w14:textId="77777777" w:rsidTr="00F61E25">
        <w:tc>
          <w:tcPr>
            <w:tcW w:w="562" w:type="dxa"/>
          </w:tcPr>
          <w:p w14:paraId="0E1CF2F1" w14:textId="45104ABD" w:rsidR="00217410" w:rsidRDefault="00217410" w:rsidP="00F61E25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14:paraId="07A0BE54" w14:textId="3A4B1152" w:rsidR="00217410" w:rsidRDefault="008C7032" w:rsidP="00F61E25">
            <w:pPr>
              <w:jc w:val="center"/>
            </w:pPr>
            <w:r>
              <w:t>Boehringer Ingelheim Co KG Lietuvos filialas, 302444188</w:t>
            </w:r>
          </w:p>
        </w:tc>
        <w:tc>
          <w:tcPr>
            <w:tcW w:w="1559" w:type="dxa"/>
          </w:tcPr>
          <w:p w14:paraId="3CB24786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E6EC390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1A5123A9" w14:textId="38D033DB" w:rsidR="00217410" w:rsidRPr="00AD19B1" w:rsidRDefault="005C03AD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715,70</w:t>
            </w:r>
          </w:p>
        </w:tc>
        <w:tc>
          <w:tcPr>
            <w:tcW w:w="1474" w:type="dxa"/>
          </w:tcPr>
          <w:p w14:paraId="35D1D4A6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4DD7BE5E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68AF02B9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1D086699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6654CAEE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</w:tr>
      <w:tr w:rsidR="00217410" w14:paraId="298D2D32" w14:textId="77777777" w:rsidTr="00F61E25">
        <w:tc>
          <w:tcPr>
            <w:tcW w:w="562" w:type="dxa"/>
          </w:tcPr>
          <w:p w14:paraId="3438E48A" w14:textId="1D1008BB" w:rsidR="00217410" w:rsidRDefault="00217410" w:rsidP="00F61E2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14:paraId="05A46245" w14:textId="1584F79B" w:rsidR="00217410" w:rsidRDefault="00B21D76" w:rsidP="00F61E25">
            <w:pPr>
              <w:jc w:val="center"/>
            </w:pPr>
            <w:r>
              <w:t>UAB Medikona, 134758266</w:t>
            </w:r>
          </w:p>
        </w:tc>
        <w:tc>
          <w:tcPr>
            <w:tcW w:w="1559" w:type="dxa"/>
          </w:tcPr>
          <w:p w14:paraId="0E5AA645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6A95731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6982E07E" w14:textId="6572AB1B" w:rsidR="00217410" w:rsidRPr="00AD19B1" w:rsidRDefault="00022AC1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294,10</w:t>
            </w:r>
          </w:p>
        </w:tc>
        <w:tc>
          <w:tcPr>
            <w:tcW w:w="1474" w:type="dxa"/>
          </w:tcPr>
          <w:p w14:paraId="5CEB3EFA" w14:textId="092230F1" w:rsidR="00217410" w:rsidRPr="00AD19B1" w:rsidRDefault="00102F37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10356,00</w:t>
            </w:r>
          </w:p>
        </w:tc>
        <w:tc>
          <w:tcPr>
            <w:tcW w:w="1352" w:type="dxa"/>
          </w:tcPr>
          <w:p w14:paraId="47DBEAAA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5AC66089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07724D60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470F1B0A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</w:tr>
      <w:tr w:rsidR="00217410" w14:paraId="77B0008C" w14:textId="77777777" w:rsidTr="00F61E25">
        <w:tc>
          <w:tcPr>
            <w:tcW w:w="562" w:type="dxa"/>
          </w:tcPr>
          <w:p w14:paraId="0956964C" w14:textId="3611E9D4" w:rsidR="00217410" w:rsidRDefault="00217410" w:rsidP="00F61E25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14:paraId="59D0887F" w14:textId="16EDB044" w:rsidR="00217410" w:rsidRDefault="00B21D76" w:rsidP="00F61E25">
            <w:pPr>
              <w:jc w:val="center"/>
            </w:pPr>
            <w:r>
              <w:t>UAB Pozityvios idėjos, 303487979</w:t>
            </w:r>
          </w:p>
        </w:tc>
        <w:tc>
          <w:tcPr>
            <w:tcW w:w="1559" w:type="dxa"/>
          </w:tcPr>
          <w:p w14:paraId="30115464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3DF5B85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4AC6B2F7" w14:textId="51759275" w:rsidR="00217410" w:rsidRPr="00AD19B1" w:rsidRDefault="005C03AD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520,60</w:t>
            </w:r>
          </w:p>
        </w:tc>
        <w:tc>
          <w:tcPr>
            <w:tcW w:w="1474" w:type="dxa"/>
          </w:tcPr>
          <w:p w14:paraId="43CC89AB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18CA3A18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21235D73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64C4B721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69B24939" w14:textId="77777777" w:rsidR="00217410" w:rsidRPr="00AD19B1" w:rsidRDefault="00217410" w:rsidP="00F61E25">
            <w:pPr>
              <w:rPr>
                <w:rFonts w:ascii="Times New Roman" w:hAnsi="Times New Roman" w:cs="Times New Roman"/>
              </w:rPr>
            </w:pPr>
          </w:p>
        </w:tc>
      </w:tr>
      <w:tr w:rsidR="005C03AD" w14:paraId="44B76A7D" w14:textId="77777777" w:rsidTr="00F61E25">
        <w:tc>
          <w:tcPr>
            <w:tcW w:w="562" w:type="dxa"/>
          </w:tcPr>
          <w:p w14:paraId="58032A13" w14:textId="4B7D16CD" w:rsidR="005C03AD" w:rsidRDefault="005C03AD" w:rsidP="00F61E25">
            <w:pPr>
              <w:jc w:val="center"/>
            </w:pPr>
            <w:r>
              <w:lastRenderedPageBreak/>
              <w:t>7</w:t>
            </w:r>
          </w:p>
        </w:tc>
        <w:tc>
          <w:tcPr>
            <w:tcW w:w="2410" w:type="dxa"/>
          </w:tcPr>
          <w:p w14:paraId="0C72090D" w14:textId="59648B56" w:rsidR="005C03AD" w:rsidRDefault="005C03AD" w:rsidP="00F61E25">
            <w:pPr>
              <w:jc w:val="center"/>
            </w:pPr>
            <w:r>
              <w:t xml:space="preserve"> Anoniminė parama</w:t>
            </w:r>
          </w:p>
        </w:tc>
        <w:tc>
          <w:tcPr>
            <w:tcW w:w="1559" w:type="dxa"/>
          </w:tcPr>
          <w:p w14:paraId="0DD1EBA7" w14:textId="77777777" w:rsidR="005C03AD" w:rsidRPr="00AD19B1" w:rsidRDefault="005C03AD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4A146C" w14:textId="77777777" w:rsidR="005C03AD" w:rsidRPr="00AD19B1" w:rsidRDefault="005C03AD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39FE5A43" w14:textId="434C1E91" w:rsidR="005C03AD" w:rsidRPr="00AD19B1" w:rsidRDefault="005C03AD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51,10</w:t>
            </w:r>
          </w:p>
        </w:tc>
        <w:tc>
          <w:tcPr>
            <w:tcW w:w="1474" w:type="dxa"/>
          </w:tcPr>
          <w:p w14:paraId="6DD98CCF" w14:textId="77777777" w:rsidR="005C03AD" w:rsidRPr="00AD19B1" w:rsidRDefault="005C03AD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4DFBE48C" w14:textId="77777777" w:rsidR="005C03AD" w:rsidRPr="00AD19B1" w:rsidRDefault="005C03AD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537BB8BB" w14:textId="77777777" w:rsidR="005C03AD" w:rsidRPr="00AD19B1" w:rsidRDefault="005C03AD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4C6AD106" w14:textId="50D26E50" w:rsidR="005C03AD" w:rsidRPr="00AD19B1" w:rsidRDefault="00AB6433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215,00</w:t>
            </w:r>
          </w:p>
        </w:tc>
        <w:tc>
          <w:tcPr>
            <w:tcW w:w="1329" w:type="dxa"/>
          </w:tcPr>
          <w:p w14:paraId="38E1AD05" w14:textId="77777777" w:rsidR="005C03AD" w:rsidRPr="00AD19B1" w:rsidRDefault="005C03AD" w:rsidP="00F61E25">
            <w:pPr>
              <w:rPr>
                <w:rFonts w:ascii="Times New Roman" w:hAnsi="Times New Roman" w:cs="Times New Roman"/>
              </w:rPr>
            </w:pPr>
          </w:p>
        </w:tc>
      </w:tr>
      <w:tr w:rsidR="00971A20" w14:paraId="6DE693FA" w14:textId="77777777" w:rsidTr="00F61E25">
        <w:tc>
          <w:tcPr>
            <w:tcW w:w="562" w:type="dxa"/>
          </w:tcPr>
          <w:p w14:paraId="32E41FF6" w14:textId="41C7C67F" w:rsidR="00971A20" w:rsidRDefault="00971A20" w:rsidP="00F61E25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14:paraId="74AADC3B" w14:textId="195C7283" w:rsidR="00971A20" w:rsidRDefault="008F45D7" w:rsidP="00F61E25">
            <w:pPr>
              <w:jc w:val="center"/>
            </w:pPr>
            <w:r>
              <w:t>Fiziniai asmenys</w:t>
            </w:r>
          </w:p>
        </w:tc>
        <w:tc>
          <w:tcPr>
            <w:tcW w:w="1559" w:type="dxa"/>
          </w:tcPr>
          <w:p w14:paraId="59CFC8A8" w14:textId="77777777" w:rsidR="00971A20" w:rsidRPr="00AD19B1" w:rsidRDefault="00971A2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351AD60" w14:textId="77777777" w:rsidR="00971A20" w:rsidRPr="00AD19B1" w:rsidRDefault="00971A2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3F74F545" w14:textId="031BC618" w:rsidR="00971A20" w:rsidRDefault="00971A2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04F23728" w14:textId="77777777" w:rsidR="00971A20" w:rsidRPr="00AD19B1" w:rsidRDefault="00971A2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5B3A99E6" w14:textId="77777777" w:rsidR="00971A20" w:rsidRPr="00AD19B1" w:rsidRDefault="00971A2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722EF860" w14:textId="77777777" w:rsidR="00971A20" w:rsidRPr="00AD19B1" w:rsidRDefault="00971A20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0EFB6354" w14:textId="76F76C70" w:rsidR="00971A20" w:rsidRPr="00AD19B1" w:rsidRDefault="00971A20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849,91</w:t>
            </w:r>
          </w:p>
        </w:tc>
        <w:tc>
          <w:tcPr>
            <w:tcW w:w="1329" w:type="dxa"/>
          </w:tcPr>
          <w:p w14:paraId="5D1E4915" w14:textId="77777777" w:rsidR="00971A20" w:rsidRPr="00AD19B1" w:rsidRDefault="00971A20" w:rsidP="00F61E25">
            <w:pPr>
              <w:rPr>
                <w:rFonts w:ascii="Times New Roman" w:hAnsi="Times New Roman" w:cs="Times New Roman"/>
              </w:rPr>
            </w:pPr>
          </w:p>
        </w:tc>
      </w:tr>
      <w:tr w:rsidR="00AB6433" w14:paraId="30E2446A" w14:textId="77777777" w:rsidTr="00F61E25">
        <w:tc>
          <w:tcPr>
            <w:tcW w:w="562" w:type="dxa"/>
          </w:tcPr>
          <w:p w14:paraId="26B58EB6" w14:textId="73675E96" w:rsidR="00AB6433" w:rsidRDefault="00AB6433" w:rsidP="00F61E25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14:paraId="1E30AC11" w14:textId="34396DA6" w:rsidR="00AB6433" w:rsidRDefault="00AB6433" w:rsidP="00F61E25">
            <w:pPr>
              <w:jc w:val="center"/>
            </w:pPr>
            <w:r>
              <w:t>UAB Office system,300051282</w:t>
            </w:r>
          </w:p>
        </w:tc>
        <w:tc>
          <w:tcPr>
            <w:tcW w:w="1559" w:type="dxa"/>
          </w:tcPr>
          <w:p w14:paraId="4C45DABF" w14:textId="77777777" w:rsidR="00AB6433" w:rsidRPr="00AD19B1" w:rsidRDefault="00AB6433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EE5B1AC" w14:textId="77777777" w:rsidR="00AB6433" w:rsidRPr="00AD19B1" w:rsidRDefault="00AB6433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3CDDD69F" w14:textId="77777777" w:rsidR="00AB6433" w:rsidRDefault="00AB6433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257F6203" w14:textId="77777777" w:rsidR="00AB6433" w:rsidRPr="00AD19B1" w:rsidRDefault="00AB6433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22DFD52C" w14:textId="77777777" w:rsidR="00AB6433" w:rsidRPr="00AD19B1" w:rsidRDefault="00AB6433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0001C8CA" w14:textId="77777777" w:rsidR="00AB6433" w:rsidRPr="00AD19B1" w:rsidRDefault="00AB6433" w:rsidP="00F6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14:paraId="5F808BA7" w14:textId="7A47EC19" w:rsidR="00AB6433" w:rsidRDefault="00AB6433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44,07</w:t>
            </w:r>
          </w:p>
        </w:tc>
        <w:tc>
          <w:tcPr>
            <w:tcW w:w="1329" w:type="dxa"/>
          </w:tcPr>
          <w:p w14:paraId="617A6E31" w14:textId="7FBC3E2D" w:rsidR="00AB6433" w:rsidRPr="00AD19B1" w:rsidRDefault="00102F37" w:rsidP="00F6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4477,00</w:t>
            </w:r>
          </w:p>
        </w:tc>
      </w:tr>
    </w:tbl>
    <w:p w14:paraId="716DAB61" w14:textId="5427280B" w:rsidR="00AD19B1" w:rsidRDefault="00AD19B1" w:rsidP="00596FD0">
      <w:pPr>
        <w:spacing w:after="0" w:line="240" w:lineRule="auto"/>
        <w:jc w:val="center"/>
      </w:pPr>
    </w:p>
    <w:p w14:paraId="7D381BB0" w14:textId="77777777" w:rsidR="00217410" w:rsidRDefault="00217410" w:rsidP="00596FD0">
      <w:pPr>
        <w:spacing w:after="0" w:line="240" w:lineRule="auto"/>
        <w:jc w:val="center"/>
      </w:pPr>
    </w:p>
    <w:sectPr w:rsidR="00217410" w:rsidSect="00596FD0">
      <w:pgSz w:w="16838" w:h="11906" w:orient="landscape"/>
      <w:pgMar w:top="568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9B1"/>
    <w:rsid w:val="00022AC1"/>
    <w:rsid w:val="00095DD1"/>
    <w:rsid w:val="000B3595"/>
    <w:rsid w:val="00102F37"/>
    <w:rsid w:val="00181E44"/>
    <w:rsid w:val="001D78F4"/>
    <w:rsid w:val="00217410"/>
    <w:rsid w:val="00223135"/>
    <w:rsid w:val="00257642"/>
    <w:rsid w:val="00300ABD"/>
    <w:rsid w:val="00396BB2"/>
    <w:rsid w:val="003B6C14"/>
    <w:rsid w:val="004C4B17"/>
    <w:rsid w:val="004D4352"/>
    <w:rsid w:val="00596FD0"/>
    <w:rsid w:val="005C03AD"/>
    <w:rsid w:val="007825B3"/>
    <w:rsid w:val="0089408D"/>
    <w:rsid w:val="008C7032"/>
    <w:rsid w:val="008E45E7"/>
    <w:rsid w:val="008F45D7"/>
    <w:rsid w:val="00971A20"/>
    <w:rsid w:val="009E0CFD"/>
    <w:rsid w:val="00A736E5"/>
    <w:rsid w:val="00AB6433"/>
    <w:rsid w:val="00AD19B1"/>
    <w:rsid w:val="00AE30F7"/>
    <w:rsid w:val="00AE3BC5"/>
    <w:rsid w:val="00AE416D"/>
    <w:rsid w:val="00B21D76"/>
    <w:rsid w:val="00BB1177"/>
    <w:rsid w:val="00C93839"/>
    <w:rsid w:val="00CC569B"/>
    <w:rsid w:val="00CE2703"/>
    <w:rsid w:val="00D7539B"/>
    <w:rsid w:val="00E000BB"/>
    <w:rsid w:val="00E1257D"/>
    <w:rsid w:val="00E14148"/>
    <w:rsid w:val="00E213FE"/>
    <w:rsid w:val="00E704A5"/>
    <w:rsid w:val="00E86A82"/>
    <w:rsid w:val="00EC6EBF"/>
    <w:rsid w:val="00ED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7352C"/>
  <w15:chartTrackingRefBased/>
  <w15:docId w15:val="{A6CC7B77-C9BF-4923-9431-0465A51A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D1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">
    <w:name w:val="Heading #3_"/>
    <w:basedOn w:val="Numatytasispastraiposriftas"/>
    <w:link w:val="Heading30"/>
    <w:rsid w:val="001D78F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30">
    <w:name w:val="Heading #3"/>
    <w:basedOn w:val="prastasis"/>
    <w:link w:val="Heading3"/>
    <w:rsid w:val="001D78F4"/>
    <w:pPr>
      <w:widowControl w:val="0"/>
      <w:shd w:val="clear" w:color="auto" w:fill="FFFFFF"/>
      <w:spacing w:after="240" w:line="240" w:lineRule="auto"/>
      <w:jc w:val="center"/>
      <w:outlineLvl w:val="2"/>
    </w:pPr>
    <w:rPr>
      <w:rFonts w:ascii="Times New Roman" w:eastAsia="Times New Roman" w:hAnsi="Times New Roman" w:cs="Times New Roma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736E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736E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736E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736E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736E5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73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736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1321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v.pakoniene</cp:lastModifiedBy>
  <cp:revision>3</cp:revision>
  <cp:lastPrinted>2021-02-17T13:40:00Z</cp:lastPrinted>
  <dcterms:created xsi:type="dcterms:W3CDTF">2022-02-11T11:22:00Z</dcterms:created>
  <dcterms:modified xsi:type="dcterms:W3CDTF">2022-02-11T13:31:00Z</dcterms:modified>
</cp:coreProperties>
</file>